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C3345C" w14:textId="344D6D3E" w:rsidR="002B00B0" w:rsidRPr="00834CAE" w:rsidRDefault="00834CAE" w:rsidP="00834CAE">
      <w:pPr>
        <w:jc w:val="right"/>
        <w:rPr>
          <w:rFonts w:ascii="Times New Roman" w:hAnsi="Times New Roman" w:cs="Times New Roman"/>
          <w:b/>
          <w:bCs/>
        </w:rPr>
      </w:pPr>
      <w:r w:rsidRPr="00834CAE">
        <w:rPr>
          <w:rFonts w:ascii="Times New Roman" w:hAnsi="Times New Roman" w:cs="Times New Roman"/>
          <w:b/>
          <w:bCs/>
        </w:rPr>
        <w:t xml:space="preserve">Załącznik nr 2 </w:t>
      </w:r>
      <w:r w:rsidR="00F124B4" w:rsidRPr="00834CAE">
        <w:rPr>
          <w:rFonts w:ascii="Times New Roman" w:hAnsi="Times New Roman" w:cs="Times New Roman"/>
          <w:b/>
          <w:bCs/>
          <w:spacing w:val="-48"/>
        </w:rPr>
        <w:t xml:space="preserve"> </w:t>
      </w:r>
      <w:r w:rsidR="00F124B4" w:rsidRPr="00834CAE">
        <w:rPr>
          <w:rFonts w:ascii="Times New Roman" w:hAnsi="Times New Roman" w:cs="Times New Roman"/>
          <w:b/>
          <w:bCs/>
        </w:rPr>
        <w:t>do</w:t>
      </w:r>
      <w:r w:rsidRPr="00834CAE">
        <w:rPr>
          <w:rFonts w:ascii="Times New Roman" w:hAnsi="Times New Roman" w:cs="Times New Roman"/>
          <w:b/>
          <w:bCs/>
        </w:rPr>
        <w:t xml:space="preserve"> </w:t>
      </w:r>
      <w:r w:rsidR="00F124B4" w:rsidRPr="00834CAE">
        <w:rPr>
          <w:rFonts w:ascii="Times New Roman" w:hAnsi="Times New Roman" w:cs="Times New Roman"/>
          <w:b/>
          <w:bCs/>
          <w:spacing w:val="-48"/>
        </w:rPr>
        <w:t xml:space="preserve"> </w:t>
      </w:r>
      <w:r w:rsidR="00F124B4" w:rsidRPr="00834CAE">
        <w:rPr>
          <w:rFonts w:ascii="Times New Roman" w:hAnsi="Times New Roman" w:cs="Times New Roman"/>
          <w:b/>
          <w:bCs/>
        </w:rPr>
        <w:t>Regulaminu</w:t>
      </w:r>
      <w:r w:rsidRPr="00834CAE">
        <w:rPr>
          <w:rFonts w:ascii="Times New Roman" w:hAnsi="Times New Roman" w:cs="Times New Roman"/>
          <w:b/>
          <w:bCs/>
        </w:rPr>
        <w:t xml:space="preserve"> </w:t>
      </w:r>
      <w:r w:rsidR="00F124B4" w:rsidRPr="00834CAE">
        <w:rPr>
          <w:rFonts w:ascii="Times New Roman" w:hAnsi="Times New Roman" w:cs="Times New Roman"/>
          <w:b/>
          <w:bCs/>
          <w:spacing w:val="-48"/>
        </w:rPr>
        <w:t xml:space="preserve"> </w:t>
      </w:r>
      <w:r w:rsidR="0021152E">
        <w:rPr>
          <w:rFonts w:ascii="Times New Roman" w:hAnsi="Times New Roman" w:cs="Times New Roman"/>
          <w:b/>
          <w:bCs/>
        </w:rPr>
        <w:t xml:space="preserve">Trzeciego </w:t>
      </w:r>
      <w:r w:rsidR="00010604">
        <w:rPr>
          <w:rFonts w:ascii="Times New Roman" w:hAnsi="Times New Roman" w:cs="Times New Roman"/>
          <w:b/>
          <w:bCs/>
          <w:spacing w:val="-48"/>
        </w:rPr>
        <w:t xml:space="preserve">  </w:t>
      </w:r>
      <w:r w:rsidR="00F124B4" w:rsidRPr="00834CAE">
        <w:rPr>
          <w:rFonts w:ascii="Times New Roman" w:hAnsi="Times New Roman" w:cs="Times New Roman"/>
          <w:b/>
          <w:bCs/>
        </w:rPr>
        <w:t>Przetargu</w:t>
      </w:r>
      <w:r w:rsidRPr="00834CAE">
        <w:rPr>
          <w:rFonts w:ascii="Times New Roman" w:hAnsi="Times New Roman" w:cs="Times New Roman"/>
          <w:b/>
          <w:bCs/>
        </w:rPr>
        <w:t xml:space="preserve"> </w:t>
      </w:r>
      <w:r w:rsidR="00F124B4" w:rsidRPr="00834CAE">
        <w:rPr>
          <w:rFonts w:ascii="Times New Roman" w:hAnsi="Times New Roman" w:cs="Times New Roman"/>
          <w:b/>
          <w:bCs/>
          <w:spacing w:val="-48"/>
        </w:rPr>
        <w:t xml:space="preserve"> </w:t>
      </w:r>
      <w:r w:rsidRPr="00834CAE">
        <w:rPr>
          <w:rFonts w:ascii="Times New Roman" w:hAnsi="Times New Roman" w:cs="Times New Roman"/>
          <w:b/>
          <w:bCs/>
        </w:rPr>
        <w:t xml:space="preserve">Pisemnego Nieograniczonego </w:t>
      </w:r>
    </w:p>
    <w:p w14:paraId="5FBC9712" w14:textId="77777777" w:rsidR="002B00B0" w:rsidRPr="00834CAE" w:rsidRDefault="002B00B0">
      <w:pPr>
        <w:pStyle w:val="Tekstpodstawowy"/>
        <w:rPr>
          <w:rFonts w:ascii="Times New Roman" w:hAnsi="Times New Roman" w:cs="Times New Roman"/>
          <w:b/>
          <w:sz w:val="26"/>
        </w:rPr>
      </w:pPr>
    </w:p>
    <w:p w14:paraId="60FC6BB9" w14:textId="77777777" w:rsidR="002B00B0" w:rsidRPr="00834CAE" w:rsidRDefault="002B00B0">
      <w:pPr>
        <w:pStyle w:val="Tekstpodstawowy"/>
        <w:spacing w:before="4"/>
        <w:rPr>
          <w:rFonts w:ascii="Times New Roman" w:hAnsi="Times New Roman" w:cs="Times New Roman"/>
          <w:b/>
          <w:sz w:val="38"/>
        </w:rPr>
      </w:pPr>
    </w:p>
    <w:p w14:paraId="4EBD7E69" w14:textId="58978CD9" w:rsidR="002B00B0" w:rsidRPr="00834CAE" w:rsidRDefault="00834CAE" w:rsidP="00834CAE">
      <w:pPr>
        <w:spacing w:before="1"/>
        <w:ind w:left="2880" w:right="3489"/>
        <w:jc w:val="center"/>
        <w:rPr>
          <w:rFonts w:ascii="Times New Roman" w:hAnsi="Times New Roman" w:cs="Times New Roman"/>
          <w:b/>
          <w:color w:val="000000" w:themeColor="text1"/>
        </w:rPr>
      </w:pPr>
      <w:r>
        <w:rPr>
          <w:rFonts w:ascii="Times New Roman" w:hAnsi="Times New Roman" w:cs="Times New Roman"/>
          <w:b/>
          <w:color w:val="000000" w:themeColor="text1"/>
        </w:rPr>
        <w:t xml:space="preserve">         </w:t>
      </w:r>
      <w:r w:rsidR="00F124B4" w:rsidRPr="00834CAE">
        <w:rPr>
          <w:rFonts w:ascii="Times New Roman" w:hAnsi="Times New Roman" w:cs="Times New Roman"/>
          <w:b/>
          <w:color w:val="000000" w:themeColor="text1"/>
        </w:rPr>
        <w:t xml:space="preserve">O Ś W I A D C Z E N </w:t>
      </w:r>
      <w:r w:rsidRPr="00834CAE">
        <w:rPr>
          <w:rFonts w:ascii="Times New Roman" w:hAnsi="Times New Roman" w:cs="Times New Roman"/>
          <w:b/>
          <w:color w:val="000000" w:themeColor="text1"/>
        </w:rPr>
        <w:t>I A</w:t>
      </w:r>
    </w:p>
    <w:p w14:paraId="56A752B1" w14:textId="77777777" w:rsidR="002B00B0" w:rsidRPr="00834CAE" w:rsidRDefault="002B00B0">
      <w:pPr>
        <w:pStyle w:val="Tekstpodstawowy"/>
        <w:rPr>
          <w:rFonts w:ascii="Times New Roman" w:hAnsi="Times New Roman" w:cs="Times New Roman"/>
          <w:b/>
          <w:sz w:val="26"/>
        </w:rPr>
      </w:pPr>
    </w:p>
    <w:p w14:paraId="6C1C3441" w14:textId="77777777" w:rsidR="002B00B0" w:rsidRPr="00834CAE" w:rsidRDefault="002B00B0">
      <w:pPr>
        <w:pStyle w:val="Tekstpodstawowy"/>
        <w:spacing w:before="5"/>
        <w:rPr>
          <w:rFonts w:ascii="Times New Roman" w:hAnsi="Times New Roman" w:cs="Times New Roman"/>
          <w:b/>
          <w:sz w:val="21"/>
        </w:rPr>
      </w:pPr>
    </w:p>
    <w:p w14:paraId="110D874B" w14:textId="77777777" w:rsidR="002B00B0" w:rsidRPr="00FF077A" w:rsidRDefault="00F124B4" w:rsidP="00834CAE">
      <w:pPr>
        <w:pStyle w:val="Akapitzlist"/>
        <w:numPr>
          <w:ilvl w:val="0"/>
          <w:numId w:val="1"/>
        </w:numPr>
        <w:tabs>
          <w:tab w:val="left" w:pos="462"/>
        </w:tabs>
        <w:rPr>
          <w:rFonts w:ascii="Times New Roman" w:hAnsi="Times New Roman" w:cs="Times New Roman"/>
        </w:rPr>
      </w:pPr>
      <w:r w:rsidRPr="00FF077A">
        <w:rPr>
          <w:rFonts w:ascii="Times New Roman" w:hAnsi="Times New Roman" w:cs="Times New Roman"/>
        </w:rPr>
        <w:t>Oświadczam, że zapoznałem się z regulaminem przetargu i akceptuję bez zastrzeżeń wszystkie jego</w:t>
      </w:r>
      <w:r w:rsidRPr="00FF077A">
        <w:rPr>
          <w:rFonts w:ascii="Times New Roman" w:hAnsi="Times New Roman" w:cs="Times New Roman"/>
          <w:spacing w:val="-2"/>
        </w:rPr>
        <w:t xml:space="preserve"> </w:t>
      </w:r>
      <w:r w:rsidRPr="00FF077A">
        <w:rPr>
          <w:rFonts w:ascii="Times New Roman" w:hAnsi="Times New Roman" w:cs="Times New Roman"/>
        </w:rPr>
        <w:t>postanowienia.</w:t>
      </w:r>
    </w:p>
    <w:p w14:paraId="4F0C0E74" w14:textId="77777777" w:rsidR="002B00B0" w:rsidRPr="00FF077A" w:rsidRDefault="002B00B0" w:rsidP="00834CAE">
      <w:pPr>
        <w:pStyle w:val="Tekstpodstawowy"/>
        <w:spacing w:before="4"/>
        <w:rPr>
          <w:rFonts w:ascii="Times New Roman" w:hAnsi="Times New Roman" w:cs="Times New Roman"/>
        </w:rPr>
      </w:pPr>
    </w:p>
    <w:p w14:paraId="1C93598D" w14:textId="77777777" w:rsidR="002B00B0" w:rsidRPr="00FF077A" w:rsidRDefault="00F124B4" w:rsidP="00834CAE">
      <w:pPr>
        <w:pStyle w:val="Akapitzlist"/>
        <w:numPr>
          <w:ilvl w:val="0"/>
          <w:numId w:val="1"/>
        </w:numPr>
        <w:tabs>
          <w:tab w:val="left" w:pos="462"/>
        </w:tabs>
        <w:ind w:right="105"/>
        <w:rPr>
          <w:rFonts w:ascii="Times New Roman" w:hAnsi="Times New Roman" w:cs="Times New Roman"/>
        </w:rPr>
      </w:pPr>
      <w:r w:rsidRPr="00FF077A">
        <w:rPr>
          <w:rFonts w:ascii="Times New Roman" w:hAnsi="Times New Roman" w:cs="Times New Roman"/>
        </w:rPr>
        <w:t>Oświadczam,   że  zapoznałem  się  ze   stanem  prawnym  i   faktycznym   przedmiotu   przetargu  i nie wnoszę do niego żadnych</w:t>
      </w:r>
      <w:r w:rsidRPr="00FF077A">
        <w:rPr>
          <w:rFonts w:ascii="Times New Roman" w:hAnsi="Times New Roman" w:cs="Times New Roman"/>
          <w:spacing w:val="-7"/>
        </w:rPr>
        <w:t xml:space="preserve"> </w:t>
      </w:r>
      <w:r w:rsidRPr="00FF077A">
        <w:rPr>
          <w:rFonts w:ascii="Times New Roman" w:hAnsi="Times New Roman" w:cs="Times New Roman"/>
        </w:rPr>
        <w:t>zastrzeżeń.</w:t>
      </w:r>
    </w:p>
    <w:p w14:paraId="5BDF2ECB" w14:textId="77777777" w:rsidR="002B00B0" w:rsidRPr="00FF077A" w:rsidRDefault="002B00B0" w:rsidP="00834CAE">
      <w:pPr>
        <w:pStyle w:val="Tekstpodstawowy"/>
        <w:spacing w:before="4"/>
        <w:rPr>
          <w:rFonts w:ascii="Times New Roman" w:hAnsi="Times New Roman" w:cs="Times New Roman"/>
        </w:rPr>
      </w:pPr>
    </w:p>
    <w:p w14:paraId="1C1300E8" w14:textId="346260C6" w:rsidR="002B00B0" w:rsidRPr="00FF077A" w:rsidRDefault="00F124B4" w:rsidP="00834CAE">
      <w:pPr>
        <w:pStyle w:val="Akapitzlist"/>
        <w:numPr>
          <w:ilvl w:val="0"/>
          <w:numId w:val="1"/>
        </w:numPr>
        <w:tabs>
          <w:tab w:val="left" w:pos="462"/>
        </w:tabs>
        <w:ind w:right="103"/>
        <w:rPr>
          <w:rFonts w:ascii="Times New Roman" w:hAnsi="Times New Roman" w:cs="Times New Roman"/>
        </w:rPr>
      </w:pPr>
      <w:r w:rsidRPr="00FF077A">
        <w:rPr>
          <w:rFonts w:ascii="Times New Roman" w:hAnsi="Times New Roman" w:cs="Times New Roman"/>
        </w:rPr>
        <w:t xml:space="preserve">Oświadczam, że zostałem poinformowany przez sprzedającego, o tym, iż zgodnie z art. 879 Kodeksu   postępowania cywilnego   (Dz.U. </w:t>
      </w:r>
      <w:r w:rsidR="00010604">
        <w:rPr>
          <w:rFonts w:ascii="Times New Roman" w:hAnsi="Times New Roman" w:cs="Times New Roman"/>
        </w:rPr>
        <w:t>z 2023 r., poz. 1550</w:t>
      </w:r>
      <w:r w:rsidRPr="00FF077A">
        <w:rPr>
          <w:rFonts w:ascii="Times New Roman" w:hAnsi="Times New Roman" w:cs="Times New Roman"/>
        </w:rPr>
        <w:t>)   w   związku   z   art.   313   ustawy</w:t>
      </w:r>
      <w:r w:rsidR="00010604">
        <w:rPr>
          <w:rFonts w:ascii="Times New Roman" w:hAnsi="Times New Roman" w:cs="Times New Roman"/>
        </w:rPr>
        <w:t xml:space="preserve"> </w:t>
      </w:r>
      <w:r w:rsidRPr="00FF077A">
        <w:rPr>
          <w:rFonts w:ascii="Times New Roman" w:hAnsi="Times New Roman" w:cs="Times New Roman"/>
        </w:rPr>
        <w:t>z</w:t>
      </w:r>
      <w:r w:rsidR="00834CAE" w:rsidRPr="00FF077A">
        <w:rPr>
          <w:rFonts w:ascii="Times New Roman" w:hAnsi="Times New Roman" w:cs="Times New Roman"/>
        </w:rPr>
        <w:t> </w:t>
      </w:r>
      <w:r w:rsidRPr="00FF077A">
        <w:rPr>
          <w:rFonts w:ascii="Times New Roman" w:hAnsi="Times New Roman" w:cs="Times New Roman"/>
        </w:rPr>
        <w:t>dnia 28 lutego</w:t>
      </w:r>
      <w:r w:rsidR="00010604">
        <w:rPr>
          <w:rFonts w:ascii="Times New Roman" w:hAnsi="Times New Roman" w:cs="Times New Roman"/>
        </w:rPr>
        <w:t xml:space="preserve"> </w:t>
      </w:r>
      <w:r w:rsidRPr="00FF077A">
        <w:rPr>
          <w:rFonts w:ascii="Times New Roman" w:hAnsi="Times New Roman" w:cs="Times New Roman"/>
        </w:rPr>
        <w:t>2003 r. – Prawo upadłościowe (Dz. U. z 2003 r. Nr 60, poz. 535) kupującemu nie przysługują żadne roszczenia z tytułu rękojmi za wady przedmiotów stanowiących przedmiot przetargu.</w:t>
      </w:r>
    </w:p>
    <w:p w14:paraId="201691FC" w14:textId="77777777" w:rsidR="002B00B0" w:rsidRPr="00FF077A" w:rsidRDefault="002B00B0" w:rsidP="00834CAE">
      <w:pPr>
        <w:pStyle w:val="Tekstpodstawowy"/>
        <w:rPr>
          <w:rFonts w:ascii="Times New Roman" w:hAnsi="Times New Roman" w:cs="Times New Roman"/>
        </w:rPr>
      </w:pPr>
    </w:p>
    <w:p w14:paraId="1CEB31E3" w14:textId="77777777" w:rsidR="002B00B0" w:rsidRPr="00FF077A" w:rsidRDefault="00F124B4" w:rsidP="00834CAE">
      <w:pPr>
        <w:pStyle w:val="Akapitzlist"/>
        <w:numPr>
          <w:ilvl w:val="0"/>
          <w:numId w:val="1"/>
        </w:numPr>
        <w:tabs>
          <w:tab w:val="left" w:pos="462"/>
        </w:tabs>
        <w:rPr>
          <w:rFonts w:ascii="Times New Roman" w:hAnsi="Times New Roman" w:cs="Times New Roman"/>
        </w:rPr>
      </w:pPr>
      <w:r w:rsidRPr="00FF077A">
        <w:rPr>
          <w:rFonts w:ascii="Times New Roman" w:hAnsi="Times New Roman" w:cs="Times New Roman"/>
        </w:rPr>
        <w:t>Oświadczam,   że   w   przypadku   przyjęcia   mojej   bezwarunkowej   oferty   zobowiązuję   się   w  terminie  wynikającym  z  regulaminu  przetargu   zapłacić   zaoferowaną   cenę   (pomniejszoną o wpłacone</w:t>
      </w:r>
      <w:r w:rsidRPr="00FF077A">
        <w:rPr>
          <w:rFonts w:ascii="Times New Roman" w:hAnsi="Times New Roman" w:cs="Times New Roman"/>
          <w:spacing w:val="-4"/>
        </w:rPr>
        <w:t xml:space="preserve"> </w:t>
      </w:r>
      <w:r w:rsidRPr="00FF077A">
        <w:rPr>
          <w:rFonts w:ascii="Times New Roman" w:hAnsi="Times New Roman" w:cs="Times New Roman"/>
        </w:rPr>
        <w:t>wadium).</w:t>
      </w:r>
    </w:p>
    <w:p w14:paraId="05E593EE" w14:textId="77777777" w:rsidR="002B00B0" w:rsidRPr="00FF077A" w:rsidRDefault="002B00B0" w:rsidP="00834CAE">
      <w:pPr>
        <w:pStyle w:val="Tekstpodstawowy"/>
        <w:spacing w:before="4"/>
        <w:rPr>
          <w:rFonts w:ascii="Times New Roman" w:hAnsi="Times New Roman" w:cs="Times New Roman"/>
        </w:rPr>
      </w:pPr>
    </w:p>
    <w:p w14:paraId="5368C95B" w14:textId="12D2413E" w:rsidR="002B00B0" w:rsidRPr="00010604" w:rsidRDefault="00F124B4" w:rsidP="00834CAE">
      <w:pPr>
        <w:pStyle w:val="Akapitzlist"/>
        <w:numPr>
          <w:ilvl w:val="0"/>
          <w:numId w:val="1"/>
        </w:numPr>
        <w:tabs>
          <w:tab w:val="left" w:pos="462"/>
        </w:tabs>
        <w:spacing w:before="1"/>
        <w:ind w:right="100"/>
        <w:rPr>
          <w:rFonts w:ascii="Times New Roman" w:hAnsi="Times New Roman" w:cs="Times New Roman"/>
        </w:rPr>
      </w:pPr>
      <w:r w:rsidRPr="00FF077A">
        <w:rPr>
          <w:rFonts w:ascii="Times New Roman" w:hAnsi="Times New Roman" w:cs="Times New Roman"/>
        </w:rPr>
        <w:t>Oświadczam,  że  w  przypadku  przyjęcia  mojej  oferty  i  niezapłacenia  całej  ceny  nabycia w</w:t>
      </w:r>
      <w:r w:rsidR="00CA69B1">
        <w:rPr>
          <w:rFonts w:ascii="Times New Roman" w:hAnsi="Times New Roman" w:cs="Times New Roman"/>
        </w:rPr>
        <w:t> </w:t>
      </w:r>
      <w:r w:rsidRPr="00FF077A">
        <w:rPr>
          <w:rFonts w:ascii="Times New Roman" w:hAnsi="Times New Roman" w:cs="Times New Roman"/>
        </w:rPr>
        <w:t xml:space="preserve">terminie wynikającym z regulaminu przetargu, przyjmuję do wiadomości, że nieruchomość nie przejdzie na oferenta, a wpłacone wadium ulegnie przepadkowi na rzecz </w:t>
      </w:r>
      <w:r w:rsidR="003230AF" w:rsidRPr="00FF077A">
        <w:rPr>
          <w:rFonts w:ascii="Times New Roman" w:hAnsi="Times New Roman" w:cs="Times New Roman"/>
        </w:rPr>
        <w:t xml:space="preserve">Syndyka masy upadłości Jana Tomczyszyna sygn. akt </w:t>
      </w:r>
      <w:r w:rsidR="003230AF" w:rsidRPr="00010604">
        <w:rPr>
          <w:rFonts w:ascii="Times New Roman" w:hAnsi="Times New Roman" w:cs="Times New Roman"/>
        </w:rPr>
        <w:t>postępowania OP1O/GUp/24/2023</w:t>
      </w:r>
      <w:r w:rsidR="00B21A82" w:rsidRPr="00010604">
        <w:rPr>
          <w:rFonts w:ascii="Times New Roman" w:hAnsi="Times New Roman" w:cs="Times New Roman"/>
        </w:rPr>
        <w:t>.</w:t>
      </w:r>
    </w:p>
    <w:p w14:paraId="7601953A" w14:textId="77777777" w:rsidR="002B00B0" w:rsidRPr="00834CAE" w:rsidRDefault="002B00B0">
      <w:pPr>
        <w:pStyle w:val="Tekstpodstawowy"/>
        <w:rPr>
          <w:rFonts w:ascii="Times New Roman" w:hAnsi="Times New Roman" w:cs="Times New Roman"/>
          <w:sz w:val="26"/>
        </w:rPr>
      </w:pPr>
    </w:p>
    <w:p w14:paraId="35C6C4DD" w14:textId="77777777" w:rsidR="002B00B0" w:rsidRDefault="002B00B0">
      <w:pPr>
        <w:pStyle w:val="Tekstpodstawowy"/>
        <w:rPr>
          <w:sz w:val="26"/>
        </w:rPr>
      </w:pPr>
    </w:p>
    <w:p w14:paraId="257B1041" w14:textId="77777777" w:rsidR="002B00B0" w:rsidRDefault="002B00B0">
      <w:pPr>
        <w:pStyle w:val="Tekstpodstawowy"/>
        <w:rPr>
          <w:sz w:val="26"/>
        </w:rPr>
      </w:pPr>
    </w:p>
    <w:p w14:paraId="7D2B4967" w14:textId="77777777" w:rsidR="002B00B0" w:rsidRDefault="002B00B0">
      <w:pPr>
        <w:pStyle w:val="Tekstpodstawowy"/>
        <w:rPr>
          <w:sz w:val="26"/>
        </w:rPr>
      </w:pPr>
    </w:p>
    <w:p w14:paraId="00ABF2AD" w14:textId="77777777" w:rsidR="002B00B0" w:rsidRDefault="002B00B0">
      <w:pPr>
        <w:pStyle w:val="Tekstpodstawowy"/>
        <w:rPr>
          <w:sz w:val="26"/>
        </w:rPr>
      </w:pPr>
    </w:p>
    <w:p w14:paraId="5F898CDF" w14:textId="77777777" w:rsidR="002B00B0" w:rsidRDefault="002B00B0">
      <w:pPr>
        <w:pStyle w:val="Tekstpodstawowy"/>
        <w:spacing w:before="10"/>
        <w:rPr>
          <w:sz w:val="23"/>
        </w:rPr>
      </w:pPr>
    </w:p>
    <w:p w14:paraId="3AEE1F6E" w14:textId="77777777" w:rsidR="002B00B0" w:rsidRPr="00834CAE" w:rsidRDefault="00F124B4">
      <w:pPr>
        <w:pStyle w:val="Tekstpodstawowy"/>
        <w:ind w:right="735"/>
        <w:jc w:val="right"/>
        <w:rPr>
          <w:rFonts w:ascii="Times New Roman" w:hAnsi="Times New Roman" w:cs="Times New Roman"/>
        </w:rPr>
      </w:pPr>
      <w:r w:rsidRPr="00834CAE">
        <w:rPr>
          <w:rFonts w:ascii="Times New Roman" w:hAnsi="Times New Roman" w:cs="Times New Roman"/>
          <w:spacing w:val="-1"/>
        </w:rPr>
        <w:t>..................................................</w:t>
      </w:r>
    </w:p>
    <w:p w14:paraId="5C388AC9" w14:textId="77777777" w:rsidR="002B00B0" w:rsidRPr="00834CAE" w:rsidRDefault="00F124B4">
      <w:pPr>
        <w:pStyle w:val="Tekstpodstawowy"/>
        <w:ind w:right="769"/>
        <w:jc w:val="right"/>
        <w:rPr>
          <w:rFonts w:ascii="Times New Roman" w:hAnsi="Times New Roman" w:cs="Times New Roman"/>
        </w:rPr>
      </w:pPr>
      <w:r w:rsidRPr="00834CAE">
        <w:rPr>
          <w:rFonts w:ascii="Times New Roman" w:hAnsi="Times New Roman" w:cs="Times New Roman"/>
        </w:rPr>
        <w:t>/ data, podpis oferenta</w:t>
      </w:r>
      <w:r w:rsidRPr="00834CAE">
        <w:rPr>
          <w:rFonts w:ascii="Times New Roman" w:hAnsi="Times New Roman" w:cs="Times New Roman"/>
          <w:spacing w:val="-12"/>
        </w:rPr>
        <w:t xml:space="preserve"> </w:t>
      </w:r>
      <w:r w:rsidRPr="00834CAE">
        <w:rPr>
          <w:rFonts w:ascii="Times New Roman" w:hAnsi="Times New Roman" w:cs="Times New Roman"/>
        </w:rPr>
        <w:t>/</w:t>
      </w:r>
    </w:p>
    <w:sectPr w:rsidR="002B00B0" w:rsidRPr="00834CAE">
      <w:type w:val="continuous"/>
      <w:pgSz w:w="11900" w:h="16840"/>
      <w:pgMar w:top="640" w:right="1300" w:bottom="280" w:left="13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rlito">
    <w:altName w:val="Calibri"/>
    <w:charset w:val="00"/>
    <w:family w:val="swiss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026160"/>
    <w:multiLevelType w:val="hybridMultilevel"/>
    <w:tmpl w:val="86B41C24"/>
    <w:lvl w:ilvl="0" w:tplc="E814EFC4">
      <w:start w:val="1"/>
      <w:numFmt w:val="decimal"/>
      <w:lvlText w:val="%1."/>
      <w:lvlJc w:val="left"/>
      <w:pPr>
        <w:ind w:left="461" w:hanging="360"/>
      </w:pPr>
      <w:rPr>
        <w:rFonts w:ascii="Times New Roman" w:eastAsia="Trebuchet MS" w:hAnsi="Times New Roman" w:cs="Times New Roman" w:hint="default"/>
        <w:b/>
        <w:bCs/>
        <w:w w:val="81"/>
        <w:sz w:val="24"/>
        <w:szCs w:val="24"/>
        <w:lang w:val="pl-PL" w:eastAsia="en-US" w:bidi="ar-SA"/>
      </w:rPr>
    </w:lvl>
    <w:lvl w:ilvl="1" w:tplc="EFB821B2">
      <w:numFmt w:val="bullet"/>
      <w:lvlText w:val="•"/>
      <w:lvlJc w:val="left"/>
      <w:pPr>
        <w:ind w:left="1342" w:hanging="360"/>
      </w:pPr>
      <w:rPr>
        <w:rFonts w:hint="default"/>
        <w:lang w:val="pl-PL" w:eastAsia="en-US" w:bidi="ar-SA"/>
      </w:rPr>
    </w:lvl>
    <w:lvl w:ilvl="2" w:tplc="EBA6F656">
      <w:numFmt w:val="bullet"/>
      <w:lvlText w:val="•"/>
      <w:lvlJc w:val="left"/>
      <w:pPr>
        <w:ind w:left="2224" w:hanging="360"/>
      </w:pPr>
      <w:rPr>
        <w:rFonts w:hint="default"/>
        <w:lang w:val="pl-PL" w:eastAsia="en-US" w:bidi="ar-SA"/>
      </w:rPr>
    </w:lvl>
    <w:lvl w:ilvl="3" w:tplc="C2082C78">
      <w:numFmt w:val="bullet"/>
      <w:lvlText w:val="•"/>
      <w:lvlJc w:val="left"/>
      <w:pPr>
        <w:ind w:left="3106" w:hanging="360"/>
      </w:pPr>
      <w:rPr>
        <w:rFonts w:hint="default"/>
        <w:lang w:val="pl-PL" w:eastAsia="en-US" w:bidi="ar-SA"/>
      </w:rPr>
    </w:lvl>
    <w:lvl w:ilvl="4" w:tplc="4FDC1F30">
      <w:numFmt w:val="bullet"/>
      <w:lvlText w:val="•"/>
      <w:lvlJc w:val="left"/>
      <w:pPr>
        <w:ind w:left="3988" w:hanging="360"/>
      </w:pPr>
      <w:rPr>
        <w:rFonts w:hint="default"/>
        <w:lang w:val="pl-PL" w:eastAsia="en-US" w:bidi="ar-SA"/>
      </w:rPr>
    </w:lvl>
    <w:lvl w:ilvl="5" w:tplc="D5A482C8">
      <w:numFmt w:val="bullet"/>
      <w:lvlText w:val="•"/>
      <w:lvlJc w:val="left"/>
      <w:pPr>
        <w:ind w:left="4870" w:hanging="360"/>
      </w:pPr>
      <w:rPr>
        <w:rFonts w:hint="default"/>
        <w:lang w:val="pl-PL" w:eastAsia="en-US" w:bidi="ar-SA"/>
      </w:rPr>
    </w:lvl>
    <w:lvl w:ilvl="6" w:tplc="C406C42E">
      <w:numFmt w:val="bullet"/>
      <w:lvlText w:val="•"/>
      <w:lvlJc w:val="left"/>
      <w:pPr>
        <w:ind w:left="5752" w:hanging="360"/>
      </w:pPr>
      <w:rPr>
        <w:rFonts w:hint="default"/>
        <w:lang w:val="pl-PL" w:eastAsia="en-US" w:bidi="ar-SA"/>
      </w:rPr>
    </w:lvl>
    <w:lvl w:ilvl="7" w:tplc="BC628894">
      <w:numFmt w:val="bullet"/>
      <w:lvlText w:val="•"/>
      <w:lvlJc w:val="left"/>
      <w:pPr>
        <w:ind w:left="6634" w:hanging="360"/>
      </w:pPr>
      <w:rPr>
        <w:rFonts w:hint="default"/>
        <w:lang w:val="pl-PL" w:eastAsia="en-US" w:bidi="ar-SA"/>
      </w:rPr>
    </w:lvl>
    <w:lvl w:ilvl="8" w:tplc="0B181A5A">
      <w:numFmt w:val="bullet"/>
      <w:lvlText w:val="•"/>
      <w:lvlJc w:val="left"/>
      <w:pPr>
        <w:ind w:left="7516" w:hanging="360"/>
      </w:pPr>
      <w:rPr>
        <w:rFonts w:hint="default"/>
        <w:lang w:val="pl-PL" w:eastAsia="en-US" w:bidi="ar-SA"/>
      </w:rPr>
    </w:lvl>
  </w:abstractNum>
  <w:num w:numId="1" w16cid:durableId="3031955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00B0"/>
    <w:rsid w:val="0000717A"/>
    <w:rsid w:val="00010604"/>
    <w:rsid w:val="0021152E"/>
    <w:rsid w:val="002B00B0"/>
    <w:rsid w:val="002D2644"/>
    <w:rsid w:val="003230AF"/>
    <w:rsid w:val="004276AD"/>
    <w:rsid w:val="00656DE0"/>
    <w:rsid w:val="007303A4"/>
    <w:rsid w:val="00834CAE"/>
    <w:rsid w:val="00B21A82"/>
    <w:rsid w:val="00CA69B1"/>
    <w:rsid w:val="00E570FA"/>
    <w:rsid w:val="00F124B4"/>
    <w:rsid w:val="00F42BB7"/>
    <w:rsid w:val="00FF07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978546"/>
  <w15:docId w15:val="{97059D08-6CAE-454B-A2A5-BA4E1182BE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rlito" w:eastAsia="Carlito" w:hAnsi="Carlito" w:cs="Carlito"/>
      <w:lang w:val="pl-PL"/>
    </w:rPr>
  </w:style>
  <w:style w:type="paragraph" w:styleId="Nagwek1">
    <w:name w:val="heading 1"/>
    <w:basedOn w:val="Normalny"/>
    <w:uiPriority w:val="9"/>
    <w:qFormat/>
    <w:pPr>
      <w:spacing w:before="1"/>
      <w:ind w:left="2151"/>
      <w:outlineLvl w:val="0"/>
    </w:pPr>
    <w:rPr>
      <w:rFonts w:ascii="Trebuchet MS" w:eastAsia="Trebuchet MS" w:hAnsi="Trebuchet MS" w:cs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</w:style>
  <w:style w:type="paragraph" w:styleId="Akapitzlist">
    <w:name w:val="List Paragraph"/>
    <w:basedOn w:val="Normalny"/>
    <w:uiPriority w:val="1"/>
    <w:qFormat/>
    <w:pPr>
      <w:ind w:left="461" w:right="104" w:hanging="360"/>
      <w:jc w:val="both"/>
    </w:pPr>
  </w:style>
  <w:style w:type="paragraph" w:customStyle="1" w:styleId="TableParagraph">
    <w:name w:val="Table Paragraph"/>
    <w:basedOn w:val="Norma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200</Words>
  <Characters>1204</Characters>
  <Application>Microsoft Office Word</Application>
  <DocSecurity>0</DocSecurity>
  <Lines>10</Lines>
  <Paragraphs>2</Paragraphs>
  <ScaleCrop>false</ScaleCrop>
  <Company/>
  <LinksUpToDate>false</LinksUpToDate>
  <CharactersWithSpaces>1402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franczykzalacznik2.doc</dc:title>
  <dc:creator>ciupe</dc:creator>
  <cp:lastModifiedBy>Anna Kotala</cp:lastModifiedBy>
  <cp:revision>7</cp:revision>
  <dcterms:created xsi:type="dcterms:W3CDTF">2024-04-25T12:13:00Z</dcterms:created>
  <dcterms:modified xsi:type="dcterms:W3CDTF">2024-11-14T11:30:00Z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2021-12-21T00:00:00Z</vt:filetime>
  </property>
  <property fmtid="{D5CDD505-2E9C-101B-9397-08002B2CF9AE}" pid="3" name="Creator">
    <vt:lpwstr>Word</vt:lpwstr>
  </property>
  <property fmtid="{D5CDD505-2E9C-101B-9397-08002B2CF9AE}" pid="4" name="LastSaved">
    <vt:filetime>2022-02-20T00:00:00Z</vt:filetime>
  </property>
</Properties>
</file>